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BC3C42" w14:textId="626895A2" w:rsidR="0042416A" w:rsidRPr="0042416A" w:rsidRDefault="0042416A" w:rsidP="0042416A">
      <w:pPr>
        <w:outlineLvl w:val="0"/>
        <w:rPr>
          <w:lang w:val="en-GB"/>
        </w:rPr>
      </w:pPr>
      <w:r w:rsidRPr="0042416A">
        <w:rPr>
          <w:lang w:val="en-GB"/>
        </w:rPr>
        <w:t xml:space="preserve">Press release </w:t>
      </w:r>
    </w:p>
    <w:p w14:paraId="34606E9E" w14:textId="2EB944E6" w:rsidR="0042416A" w:rsidRPr="0042416A" w:rsidRDefault="0042416A" w:rsidP="0042416A">
      <w:pPr>
        <w:outlineLvl w:val="0"/>
        <w:rPr>
          <w:lang w:val="en-GB"/>
        </w:rPr>
      </w:pPr>
      <w:r>
        <w:rPr>
          <w:lang w:val="en-GB"/>
        </w:rPr>
        <w:t>4325</w:t>
      </w:r>
      <w:r w:rsidRPr="0042416A">
        <w:rPr>
          <w:lang w:val="en-GB"/>
        </w:rPr>
        <w:t xml:space="preserve"> characters</w:t>
      </w:r>
    </w:p>
    <w:p w14:paraId="7280778A" w14:textId="77777777" w:rsidR="0042416A" w:rsidRPr="0042416A" w:rsidRDefault="0042416A" w:rsidP="0042416A">
      <w:pPr>
        <w:outlineLvl w:val="0"/>
        <w:rPr>
          <w:lang w:val="en-GB"/>
        </w:rPr>
      </w:pPr>
    </w:p>
    <w:p w14:paraId="4576E8A9" w14:textId="77777777" w:rsidR="0042416A" w:rsidRPr="0042416A" w:rsidRDefault="0042416A" w:rsidP="0042416A">
      <w:pPr>
        <w:outlineLvl w:val="0"/>
        <w:rPr>
          <w:rFonts w:asciiTheme="minorHAnsi" w:hAnsiTheme="minorHAnsi" w:cs="Calibri"/>
          <w:b/>
          <w:sz w:val="22"/>
          <w:szCs w:val="22"/>
          <w:lang w:val="en-GB"/>
        </w:rPr>
      </w:pPr>
    </w:p>
    <w:p w14:paraId="7DC87B39" w14:textId="77777777" w:rsidR="0042416A" w:rsidRPr="0042416A" w:rsidRDefault="0042416A" w:rsidP="0042416A">
      <w:pPr>
        <w:outlineLvl w:val="0"/>
        <w:rPr>
          <w:rFonts w:asciiTheme="minorHAnsi" w:hAnsiTheme="minorHAnsi" w:cs="Calibri"/>
          <w:b/>
          <w:sz w:val="22"/>
          <w:szCs w:val="22"/>
          <w:lang w:val="en-GB"/>
        </w:rPr>
        <w:sectPr w:rsidR="0042416A" w:rsidRPr="0042416A" w:rsidSect="00385387">
          <w:headerReference w:type="default" r:id="rId11"/>
          <w:footerReference w:type="default" r:id="rId12"/>
          <w:headerReference w:type="first" r:id="rId13"/>
          <w:footerReference w:type="first" r:id="rId14"/>
          <w:type w:val="continuous"/>
          <w:pgSz w:w="11906" w:h="16838" w:code="9"/>
          <w:pgMar w:top="1888" w:right="0" w:bottom="1134" w:left="1418" w:header="0" w:footer="709" w:gutter="0"/>
          <w:pgNumType w:fmt="numberInDash" w:start="1"/>
          <w:cols w:space="708"/>
          <w:docGrid w:linePitch="245"/>
        </w:sectPr>
      </w:pPr>
    </w:p>
    <w:p w14:paraId="0F2C4620" w14:textId="77777777" w:rsidR="0042416A" w:rsidRPr="0042416A" w:rsidRDefault="0042416A" w:rsidP="0042416A">
      <w:pPr>
        <w:spacing w:before="100" w:beforeAutospacing="1" w:line="360" w:lineRule="auto"/>
        <w:rPr>
          <w:lang w:val="en-GB"/>
        </w:rPr>
      </w:pPr>
      <w:r w:rsidRPr="0042416A">
        <w:rPr>
          <w:lang w:val="en-GB"/>
        </w:rPr>
        <w:t>Ven Spray Comfort in operation</w:t>
      </w:r>
    </w:p>
    <w:p w14:paraId="308AFC63" w14:textId="77777777" w:rsidR="0042416A" w:rsidRPr="0042416A" w:rsidRDefault="0042416A" w:rsidP="0042416A">
      <w:pPr>
        <w:spacing w:before="100" w:beforeAutospacing="1" w:line="360" w:lineRule="auto"/>
        <w:rPr>
          <w:b/>
          <w:bCs/>
          <w:sz w:val="28"/>
          <w:szCs w:val="28"/>
          <w:lang w:val="en-GB"/>
        </w:rPr>
      </w:pPr>
      <w:r w:rsidRPr="0042416A">
        <w:rPr>
          <w:b/>
          <w:bCs/>
          <w:sz w:val="28"/>
          <w:szCs w:val="28"/>
          <w:lang w:val="en-GB"/>
        </w:rPr>
        <w:t>“If you want to offer top quality products, you must have high quality machinery!”</w:t>
      </w:r>
    </w:p>
    <w:p w14:paraId="5F0135BC" w14:textId="77777777" w:rsidR="0042416A" w:rsidRPr="0042416A" w:rsidRDefault="0042416A" w:rsidP="0042416A">
      <w:pPr>
        <w:spacing w:before="100" w:beforeAutospacing="1" w:line="360" w:lineRule="auto"/>
        <w:rPr>
          <w:i/>
          <w:iCs/>
          <w:szCs w:val="18"/>
          <w:lang w:val="en-GB"/>
        </w:rPr>
      </w:pPr>
      <w:r w:rsidRPr="0042416A">
        <w:rPr>
          <w:i/>
          <w:iCs/>
          <w:szCs w:val="18"/>
          <w:lang w:val="en-GB"/>
        </w:rPr>
        <w:t>Short lead times, a high degree of flexibility and quick servicing. This is not an empty promise at the Swedish surface finishing specialist LMAB Smaland AB, but rather verifiable. But, it requires ultra-modern machinery that is efficiency-oriented. A spray coating machine from Venjakob has been on board from the beginning.</w:t>
      </w:r>
    </w:p>
    <w:p w14:paraId="4C7749FC" w14:textId="77777777" w:rsidR="0042416A" w:rsidRPr="0042416A" w:rsidRDefault="0042416A" w:rsidP="0042416A">
      <w:pPr>
        <w:spacing w:line="360" w:lineRule="auto"/>
        <w:rPr>
          <w:lang w:val="en-GB"/>
        </w:rPr>
      </w:pPr>
    </w:p>
    <w:p w14:paraId="175E167A" w14:textId="77777777" w:rsidR="0042416A" w:rsidRPr="0042416A" w:rsidRDefault="0042416A" w:rsidP="0042416A">
      <w:pPr>
        <w:spacing w:line="360" w:lineRule="auto"/>
        <w:rPr>
          <w:bCs/>
          <w:lang w:val="en-GB"/>
        </w:rPr>
      </w:pPr>
      <w:r w:rsidRPr="0042416A">
        <w:rPr>
          <w:lang w:val="en-GB"/>
        </w:rPr>
        <w:t xml:space="preserve">Since the middle of the 90s tranquil Lenhovda has been the backdrop where finishing exclusive bathroom faucet series, store furnishings, window elements and customized furniture solutions takes place in 3-shift operation. Without modern, efficiency-oriented machinery it would be virtually impossible for the 30-employee company to maintain the required quality within the tight time frames of most orders. It is no surprise, then, that a spray coating machine from Venjakob has been in operation in the coating plant from the very beginning. </w:t>
      </w:r>
    </w:p>
    <w:p w14:paraId="0F90F634" w14:textId="77777777" w:rsidR="0042416A" w:rsidRPr="0042416A" w:rsidRDefault="0042416A" w:rsidP="0042416A">
      <w:pPr>
        <w:spacing w:line="360" w:lineRule="auto"/>
        <w:rPr>
          <w:bCs/>
          <w:lang w:val="en-GB"/>
        </w:rPr>
      </w:pPr>
    </w:p>
    <w:p w14:paraId="4741DEFD" w14:textId="77777777" w:rsidR="0042416A" w:rsidRPr="0042416A" w:rsidRDefault="0042416A" w:rsidP="0042416A">
      <w:pPr>
        <w:spacing w:line="360" w:lineRule="auto"/>
        <w:rPr>
          <w:bCs/>
          <w:lang w:val="en-GB"/>
        </w:rPr>
      </w:pPr>
      <w:r w:rsidRPr="0042416A">
        <w:rPr>
          <w:b/>
          <w:bCs/>
          <w:lang w:val="en-GB"/>
        </w:rPr>
        <w:t>The “old one” still worked perfectly</w:t>
      </w:r>
      <w:r w:rsidRPr="0042416A">
        <w:rPr>
          <w:b/>
          <w:bCs/>
          <w:lang w:val="en-GB"/>
        </w:rPr>
        <w:br/>
      </w:r>
      <w:r w:rsidRPr="0042416A">
        <w:rPr>
          <w:lang w:val="en-GB"/>
        </w:rPr>
        <w:t xml:space="preserve">This old spraying machine had 22 years of service under its belt when General Manager Anders Samuelsson decided: It is time for a new one. And preferably another “Venjakob” machine. “If you want to offer top quality products, you must have high quality machinery,” is the General Manager’s justification for turning once again to the premium manufacturer of surface finishing systems. The “old” machine still functioned without any problems. But Samuelsson felt that the outdated control system posed too great a risk. “We can’t afford to have malfunctions or machine breakdowns in the production system.” Samuelsson would rather have stability and reliability, even if it comes with a higher investment. </w:t>
      </w:r>
    </w:p>
    <w:p w14:paraId="45146F4B" w14:textId="77777777" w:rsidR="0042416A" w:rsidRPr="0042416A" w:rsidRDefault="0042416A" w:rsidP="0042416A">
      <w:pPr>
        <w:spacing w:line="360" w:lineRule="auto"/>
        <w:rPr>
          <w:bCs/>
          <w:lang w:val="en-GB"/>
        </w:rPr>
      </w:pPr>
    </w:p>
    <w:p w14:paraId="3BFE72DA" w14:textId="77777777" w:rsidR="0042416A" w:rsidRPr="0042416A" w:rsidRDefault="0042416A" w:rsidP="0042416A">
      <w:pPr>
        <w:spacing w:line="360" w:lineRule="auto"/>
        <w:rPr>
          <w:bCs/>
          <w:lang w:val="en-GB"/>
        </w:rPr>
      </w:pPr>
      <w:r w:rsidRPr="0042416A">
        <w:rPr>
          <w:b/>
          <w:bCs/>
          <w:lang w:val="en-GB"/>
        </w:rPr>
        <w:t>It’s all about the right attitude</w:t>
      </w:r>
      <w:r w:rsidRPr="0042416A">
        <w:rPr>
          <w:b/>
          <w:bCs/>
          <w:lang w:val="en-GB"/>
        </w:rPr>
        <w:br/>
      </w:r>
      <w:r w:rsidRPr="0042416A">
        <w:rPr>
          <w:lang w:val="en-GB"/>
        </w:rPr>
        <w:t xml:space="preserve">The installation phase was characterized by terrific cooperation between LMAB Smaland, the Venjakob team and the Swedish retail partner Jon Stenberg. Everything ran smoothly, from the punctual delivery up to installation of the Ven Spray Comfort in the existing overall system. Production was able to resume directly after the training of the team, who had already worked with the previous spray coating machine. However, after a few weeks, it became apparent that there were still several questions about the daily running of the machine that needed to be clarified. The residual overspray within the offset range </w:t>
      </w:r>
      <w:r w:rsidRPr="0042416A">
        <w:rPr>
          <w:lang w:val="en-GB"/>
        </w:rPr>
        <w:lastRenderedPageBreak/>
        <w:t>of the main conveyor belt is collected using the patented V-belt paint recovery system. But in order to prevent incoming workpieces from being soiled by an unclean conveyor belt, the setting initially chosen during commissioning/start-up needed subsequent adjusting. Swift action was required.</w:t>
      </w:r>
    </w:p>
    <w:p w14:paraId="2B88F089" w14:textId="77777777" w:rsidR="0042416A" w:rsidRPr="0042416A" w:rsidRDefault="0042416A" w:rsidP="0042416A">
      <w:pPr>
        <w:spacing w:line="360" w:lineRule="auto"/>
        <w:rPr>
          <w:bCs/>
          <w:lang w:val="en-GB"/>
        </w:rPr>
      </w:pPr>
    </w:p>
    <w:p w14:paraId="3F807B5B" w14:textId="77777777" w:rsidR="0042416A" w:rsidRPr="0042416A" w:rsidRDefault="0042416A" w:rsidP="0042416A">
      <w:pPr>
        <w:spacing w:line="360" w:lineRule="auto"/>
        <w:rPr>
          <w:bCs/>
          <w:lang w:val="en-GB"/>
        </w:rPr>
      </w:pPr>
      <w:r w:rsidRPr="0042416A">
        <w:rPr>
          <w:b/>
          <w:bCs/>
          <w:lang w:val="en-GB"/>
        </w:rPr>
        <w:t xml:space="preserve">Deferred second training session deemed very useful </w:t>
      </w:r>
    </w:p>
    <w:p w14:paraId="3F0925C1" w14:textId="77777777" w:rsidR="0042416A" w:rsidRPr="0042416A" w:rsidRDefault="0042416A" w:rsidP="0042416A">
      <w:pPr>
        <w:spacing w:line="360" w:lineRule="auto"/>
        <w:rPr>
          <w:bCs/>
          <w:lang w:val="en-GB"/>
        </w:rPr>
      </w:pPr>
      <w:r w:rsidRPr="0042416A">
        <w:rPr>
          <w:lang w:val="en-GB"/>
        </w:rPr>
        <w:t>Thanks to the on-site presence, Jon Stenberg employees along with the technically-skilled Venjakob account managers were able to quickly address the customer issues. “The default setting was fine. But the belt cleaning system had to be readjusted. That is totally normal with a pneumatically driven system”, explains Account Manager Oliver Milde from Venjakob. For this reason, as well as to clarify questions about the new type of machine, the machine operators were given a second training session. Since the operators had already been working some time with the machine at this point, the necessary corrections and adjustments were performed together. The entire team agreed that the second training was extremely useful. The machine was reset to new default settings. Everyone confirms, “Since then, it has all been running smoothly”.</w:t>
      </w:r>
    </w:p>
    <w:p w14:paraId="5CFA32D4" w14:textId="77777777" w:rsidR="0042416A" w:rsidRPr="0042416A" w:rsidRDefault="0042416A" w:rsidP="0042416A">
      <w:pPr>
        <w:spacing w:line="360" w:lineRule="auto"/>
        <w:rPr>
          <w:bCs/>
          <w:lang w:val="en-GB"/>
        </w:rPr>
      </w:pPr>
    </w:p>
    <w:p w14:paraId="057CE76E" w14:textId="77777777" w:rsidR="0042416A" w:rsidRPr="0042416A" w:rsidRDefault="0042416A" w:rsidP="0042416A">
      <w:pPr>
        <w:spacing w:line="360" w:lineRule="auto"/>
        <w:rPr>
          <w:bCs/>
          <w:lang w:val="en-GB"/>
        </w:rPr>
      </w:pPr>
      <w:r w:rsidRPr="0042416A">
        <w:rPr>
          <w:lang w:val="en-GB"/>
        </w:rPr>
        <w:t>“</w:t>
      </w:r>
      <w:r w:rsidRPr="0042416A">
        <w:rPr>
          <w:b/>
          <w:bCs/>
          <w:lang w:val="en-GB"/>
        </w:rPr>
        <w:t>The investment was totally worth it!”</w:t>
      </w:r>
      <w:r w:rsidRPr="0042416A">
        <w:rPr>
          <w:b/>
          <w:bCs/>
          <w:lang w:val="en-GB"/>
        </w:rPr>
        <w:br/>
      </w:r>
      <w:r w:rsidRPr="0042416A">
        <w:rPr>
          <w:lang w:val="en-GB"/>
        </w:rPr>
        <w:t>The Ven Spray Comfort is a key component of the complete coating system, which is comprised of a robust drying system and cutting edge surface preparation machines. General Manager Samuelsson explains, “The production step of automated coating, which is integrated into our manufacturing process, is thus safeguarded for the future and can be continued at the accustomed high level of quality”. Moreover, the investment has already proven worthwhile. “The reduced cleaning effort has already resulted in increased productivity”, says Samuelsson. The overall machine concept thus proves its efficiency and enables a very high coating plant availability. Simply put, the concept works: “Minimum cleaning times for maximum production”.</w:t>
      </w:r>
    </w:p>
    <w:p w14:paraId="23C71678" w14:textId="77777777" w:rsidR="0042416A" w:rsidRPr="0042416A" w:rsidRDefault="0042416A" w:rsidP="0042416A">
      <w:pPr>
        <w:spacing w:line="240" w:lineRule="atLeast"/>
        <w:rPr>
          <w:lang w:val="en-GB"/>
        </w:rPr>
      </w:pPr>
      <w:r w:rsidRPr="0042416A">
        <w:rPr>
          <w:lang w:val="en-GB"/>
        </w:rPr>
        <w:t xml:space="preserve">Link to image material: </w:t>
      </w:r>
      <w:hyperlink r:id="rId15" w:history="1">
        <w:r w:rsidRPr="0042416A">
          <w:rPr>
            <w:rStyle w:val="Hyperlink"/>
            <w:lang w:val="en-GB"/>
          </w:rPr>
          <w:t>https://my.hidrive.com/share/s-2p94xrp7</w:t>
        </w:r>
      </w:hyperlink>
    </w:p>
    <w:p w14:paraId="27B5B337" w14:textId="77777777" w:rsidR="0042416A" w:rsidRPr="0042416A" w:rsidRDefault="0042416A" w:rsidP="0042416A">
      <w:pPr>
        <w:spacing w:line="240" w:lineRule="atLeast"/>
        <w:rPr>
          <w:lang w:val="en-GB"/>
        </w:rPr>
      </w:pPr>
    </w:p>
    <w:p w14:paraId="00A9129C" w14:textId="77777777" w:rsidR="0042416A" w:rsidRPr="0042416A" w:rsidRDefault="0042416A" w:rsidP="0042416A">
      <w:pPr>
        <w:spacing w:line="240" w:lineRule="atLeast"/>
        <w:rPr>
          <w:lang w:val="en-GB"/>
        </w:rPr>
      </w:pPr>
      <w:r w:rsidRPr="0042416A">
        <w:rPr>
          <w:lang w:val="en-GB"/>
        </w:rPr>
        <w:t xml:space="preserve">Photo caption: </w:t>
      </w:r>
      <w:r w:rsidRPr="0042416A">
        <w:rPr>
          <w:b/>
          <w:lang w:val="en-GB"/>
        </w:rPr>
        <w:t>Ven Spray Comfort at surface finishing specialist LMAB</w:t>
      </w:r>
    </w:p>
    <w:p w14:paraId="713BA50A" w14:textId="77777777" w:rsidR="0042416A" w:rsidRPr="0042416A" w:rsidRDefault="0042416A" w:rsidP="0042416A">
      <w:pPr>
        <w:spacing w:line="240" w:lineRule="atLeast"/>
        <w:rPr>
          <w:lang w:val="en-GB"/>
        </w:rPr>
      </w:pPr>
      <w:r w:rsidRPr="0042416A">
        <w:rPr>
          <w:lang w:val="en-GB"/>
        </w:rPr>
        <w:t>“The prestige of the Venjakob brand gives my customers peace of mind“, states General Manager Anders Samuelsson. In the photo: The family trio with General Manager Anders Samuelsson (center), Emil Samuelsson (left) and Anton Samuelsson (right).</w:t>
      </w:r>
    </w:p>
    <w:p w14:paraId="18375D95" w14:textId="77777777" w:rsidR="0042416A" w:rsidRPr="0042416A" w:rsidRDefault="0042416A" w:rsidP="0042416A">
      <w:pPr>
        <w:spacing w:line="240" w:lineRule="atLeast"/>
        <w:rPr>
          <w:lang w:val="en-GB"/>
        </w:rPr>
      </w:pPr>
    </w:p>
    <w:p w14:paraId="1F0DE031" w14:textId="77777777" w:rsidR="0042416A" w:rsidRPr="0042416A" w:rsidRDefault="0042416A" w:rsidP="0042416A">
      <w:pPr>
        <w:spacing w:line="240" w:lineRule="atLeast"/>
        <w:rPr>
          <w:lang w:val="en-GB"/>
        </w:rPr>
      </w:pPr>
      <w:r w:rsidRPr="0042416A">
        <w:rPr>
          <w:lang w:val="en-GB"/>
        </w:rPr>
        <w:t>Photo: Copyright Venjakob—released for publication</w:t>
      </w:r>
    </w:p>
    <w:p w14:paraId="725E8114" w14:textId="77777777" w:rsidR="0042416A" w:rsidRPr="0042416A" w:rsidRDefault="0042416A" w:rsidP="0042416A">
      <w:pPr>
        <w:spacing w:line="240" w:lineRule="atLeast"/>
        <w:rPr>
          <w:lang w:val="en-GB"/>
        </w:rPr>
      </w:pPr>
    </w:p>
    <w:p w14:paraId="2E8ACED5" w14:textId="77777777" w:rsidR="0042416A" w:rsidRPr="00931408" w:rsidRDefault="0042416A" w:rsidP="0042416A">
      <w:pPr>
        <w:pStyle w:val="NurText"/>
        <w:spacing w:line="240" w:lineRule="atLeast"/>
        <w:rPr>
          <w:rFonts w:ascii="Verdana" w:hAnsi="Verdana"/>
          <w:sz w:val="18"/>
          <w:szCs w:val="18"/>
          <w:u w:val="single"/>
        </w:rPr>
      </w:pPr>
      <w:r>
        <w:rPr>
          <w:rFonts w:ascii="Verdana" w:hAnsi="Verdana"/>
          <w:b/>
          <w:bCs/>
          <w:sz w:val="18"/>
          <w:szCs w:val="18"/>
        </w:rPr>
        <w:t xml:space="preserve">Venjakob Maschinenbau GmbH &amp; Co. KG   </w:t>
      </w:r>
      <w:r>
        <w:rPr>
          <w:rFonts w:ascii="Verdana" w:hAnsi="Verdana"/>
          <w:b/>
          <w:bCs/>
          <w:sz w:val="18"/>
          <w:szCs w:val="18"/>
        </w:rPr>
        <w:tab/>
      </w:r>
      <w:r>
        <w:rPr>
          <w:rFonts w:ascii="Verdana" w:hAnsi="Verdana"/>
          <w:b/>
          <w:bCs/>
          <w:sz w:val="18"/>
          <w:szCs w:val="18"/>
        </w:rPr>
        <w:tab/>
      </w:r>
      <w:r>
        <w:rPr>
          <w:rFonts w:ascii="Verdana" w:hAnsi="Verdana"/>
          <w:b/>
          <w:bCs/>
          <w:sz w:val="18"/>
          <w:szCs w:val="18"/>
        </w:rPr>
        <w:tab/>
      </w:r>
      <w:r>
        <w:rPr>
          <w:rFonts w:ascii="Verdana" w:hAnsi="Verdana"/>
          <w:sz w:val="18"/>
          <w:szCs w:val="18"/>
          <w:u w:val="single"/>
        </w:rPr>
        <w:t>Contact partner:</w:t>
      </w:r>
    </w:p>
    <w:p w14:paraId="1E2D90E1" w14:textId="1F917CC1" w:rsidR="0042416A" w:rsidRDefault="0042416A" w:rsidP="0042416A">
      <w:pPr>
        <w:pStyle w:val="NurText"/>
        <w:spacing w:line="240" w:lineRule="atLeast"/>
        <w:rPr>
          <w:rFonts w:ascii="Verdana" w:hAnsi="Verdana"/>
          <w:sz w:val="18"/>
          <w:szCs w:val="18"/>
        </w:rPr>
      </w:pPr>
      <w:r>
        <w:rPr>
          <w:rFonts w:ascii="Verdana" w:hAnsi="Verdana"/>
          <w:sz w:val="18"/>
          <w:szCs w:val="18"/>
        </w:rPr>
        <w:t>Rheda-Wiedenbrück</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Nicole Mihlan</w:t>
      </w:r>
    </w:p>
    <w:p w14:paraId="551BD6DD" w14:textId="77777777" w:rsidR="0042416A" w:rsidRDefault="0042416A" w:rsidP="0042416A">
      <w:pPr>
        <w:pStyle w:val="NurText"/>
        <w:spacing w:line="240" w:lineRule="atLeast"/>
        <w:rPr>
          <w:rFonts w:ascii="Verdana" w:hAnsi="Verdana"/>
          <w:sz w:val="18"/>
          <w:szCs w:val="18"/>
        </w:rPr>
      </w:pPr>
      <w:r>
        <w:rPr>
          <w:rFonts w:ascii="Verdana" w:hAnsi="Verdana"/>
          <w:sz w:val="18"/>
          <w:szCs w:val="18"/>
        </w:rPr>
        <w:t>Augsburger Str. 2-6</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Marketing</w:t>
      </w:r>
    </w:p>
    <w:p w14:paraId="280EAEEF" w14:textId="77777777" w:rsidR="0042416A" w:rsidRPr="001B3981" w:rsidRDefault="0042416A" w:rsidP="0042416A">
      <w:pPr>
        <w:pStyle w:val="NurText"/>
        <w:spacing w:line="240" w:lineRule="atLeast"/>
        <w:rPr>
          <w:rFonts w:ascii="Verdana" w:hAnsi="Verdana"/>
          <w:sz w:val="18"/>
          <w:szCs w:val="18"/>
        </w:rPr>
      </w:pPr>
      <w:r>
        <w:rPr>
          <w:rFonts w:ascii="Verdana" w:hAnsi="Verdana"/>
          <w:sz w:val="18"/>
          <w:szCs w:val="18"/>
        </w:rPr>
        <w:t>33378 Rheda-Wiedenbrück</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Phone: +49 5242 9603-264</w:t>
      </w:r>
    </w:p>
    <w:p w14:paraId="5659C7B6" w14:textId="30E90BED" w:rsidR="0042416A" w:rsidRPr="00931408" w:rsidRDefault="0006552D" w:rsidP="0042416A">
      <w:pPr>
        <w:pStyle w:val="NurText"/>
        <w:spacing w:line="240" w:lineRule="atLeast"/>
        <w:rPr>
          <w:rFonts w:ascii="Verdana" w:hAnsi="Verdana"/>
          <w:color w:val="000000" w:themeColor="text1"/>
          <w:sz w:val="18"/>
          <w:szCs w:val="18"/>
        </w:rPr>
      </w:pPr>
      <w:hyperlink r:id="rId16" w:history="1">
        <w:r w:rsidR="0042416A" w:rsidRPr="0042416A">
          <w:rPr>
            <w:rStyle w:val="Hyperlink"/>
            <w:rFonts w:ascii="Verdana" w:hAnsi="Verdana"/>
            <w:color w:val="000000" w:themeColor="text1"/>
            <w:sz w:val="18"/>
            <w:szCs w:val="18"/>
            <w:u w:val="none"/>
          </w:rPr>
          <w:t>www.venjakob.com</w:t>
        </w:r>
      </w:hyperlink>
      <w:r w:rsidR="0042416A" w:rsidRPr="0042416A">
        <w:rPr>
          <w:rFonts w:ascii="Verdana" w:hAnsi="Verdana"/>
          <w:color w:val="000000" w:themeColor="text1"/>
          <w:sz w:val="18"/>
          <w:szCs w:val="18"/>
        </w:rPr>
        <w:tab/>
      </w:r>
      <w:r w:rsidR="0042416A">
        <w:rPr>
          <w:rFonts w:ascii="Verdana" w:hAnsi="Verdana"/>
          <w:color w:val="000000" w:themeColor="text1"/>
          <w:sz w:val="18"/>
          <w:szCs w:val="18"/>
        </w:rPr>
        <w:tab/>
      </w:r>
      <w:r w:rsidR="0042416A">
        <w:rPr>
          <w:rFonts w:ascii="Verdana" w:hAnsi="Verdana"/>
          <w:color w:val="000000" w:themeColor="text1"/>
          <w:sz w:val="18"/>
          <w:szCs w:val="18"/>
        </w:rPr>
        <w:tab/>
      </w:r>
      <w:r w:rsidR="0042416A">
        <w:rPr>
          <w:rFonts w:ascii="Verdana" w:hAnsi="Verdana"/>
          <w:color w:val="000000" w:themeColor="text1"/>
          <w:sz w:val="18"/>
          <w:szCs w:val="18"/>
        </w:rPr>
        <w:tab/>
      </w:r>
      <w:r w:rsidR="0042416A">
        <w:rPr>
          <w:rFonts w:ascii="Verdana" w:hAnsi="Verdana"/>
          <w:color w:val="000000" w:themeColor="text1"/>
          <w:sz w:val="18"/>
          <w:szCs w:val="18"/>
        </w:rPr>
        <w:tab/>
      </w:r>
      <w:r w:rsidR="0042416A">
        <w:rPr>
          <w:rFonts w:ascii="Verdana" w:hAnsi="Verdana"/>
          <w:color w:val="000000" w:themeColor="text1"/>
          <w:sz w:val="18"/>
          <w:szCs w:val="18"/>
        </w:rPr>
        <w:tab/>
      </w:r>
      <w:r w:rsidR="0042416A">
        <w:rPr>
          <w:rFonts w:ascii="Verdana" w:hAnsi="Verdana"/>
          <w:color w:val="000000" w:themeColor="text1"/>
          <w:sz w:val="18"/>
          <w:szCs w:val="18"/>
        </w:rPr>
        <w:tab/>
      </w:r>
      <w:r w:rsidR="0042416A">
        <w:rPr>
          <w:rFonts w:ascii="Verdana" w:hAnsi="Verdana"/>
          <w:color w:val="000000" w:themeColor="text1"/>
          <w:sz w:val="18"/>
          <w:szCs w:val="18"/>
        </w:rPr>
        <w:tab/>
      </w:r>
      <w:r w:rsidR="0042416A">
        <w:rPr>
          <w:rFonts w:ascii="Verdana" w:hAnsi="Verdana"/>
          <w:color w:val="000000" w:themeColor="text1"/>
          <w:sz w:val="18"/>
          <w:szCs w:val="18"/>
        </w:rPr>
        <w:tab/>
      </w:r>
      <w:hyperlink r:id="rId17" w:history="1">
        <w:r w:rsidR="0042416A">
          <w:rPr>
            <w:rStyle w:val="Hyperlink"/>
            <w:rFonts w:ascii="Verdana" w:hAnsi="Verdana"/>
            <w:color w:val="000000" w:themeColor="text1"/>
            <w:sz w:val="18"/>
            <w:szCs w:val="18"/>
            <w:u w:val="none"/>
          </w:rPr>
          <w:t>nmihlan@venjakob.de</w:t>
        </w:r>
      </w:hyperlink>
      <w:r w:rsidR="0042416A">
        <w:t xml:space="preserve">                        </w:t>
      </w:r>
    </w:p>
    <w:sectPr w:rsidR="0042416A" w:rsidRPr="00931408" w:rsidSect="00385387">
      <w:headerReference w:type="default" r:id="rId18"/>
      <w:footerReference w:type="default" r:id="rId19"/>
      <w:headerReference w:type="first" r:id="rId20"/>
      <w:footerReference w:type="first" r:id="rId21"/>
      <w:type w:val="continuous"/>
      <w:pgSz w:w="11906" w:h="16838" w:code="9"/>
      <w:pgMar w:top="1418" w:right="226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42A60" w14:textId="77777777" w:rsidR="001F0177" w:rsidRDefault="001F0177" w:rsidP="00177734">
      <w:r>
        <w:separator/>
      </w:r>
    </w:p>
  </w:endnote>
  <w:endnote w:type="continuationSeparator" w:id="0">
    <w:p w14:paraId="44F54140" w14:textId="77777777" w:rsidR="001F0177" w:rsidRDefault="001F0177"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F9593" w14:textId="77777777" w:rsidR="0042416A" w:rsidRDefault="0042416A" w:rsidP="0079004E">
    <w:pPr>
      <w:pStyle w:val="Fuzeile"/>
      <w:rPr>
        <w:rFonts w:asciiTheme="minorHAnsi" w:hAnsiTheme="minorHAnsi"/>
      </w:rPr>
    </w:pPr>
  </w:p>
  <w:p w14:paraId="196A0BE9" w14:textId="77777777" w:rsidR="0042416A" w:rsidRDefault="0042416A" w:rsidP="0079004E">
    <w:pPr>
      <w:pStyle w:val="Fuzeile"/>
      <w:rPr>
        <w:rFonts w:asciiTheme="minorHAnsi" w:hAnsiTheme="minorHAnsi"/>
      </w:rPr>
    </w:pPr>
  </w:p>
  <w:p w14:paraId="1457A584" w14:textId="77777777" w:rsidR="0042416A" w:rsidRPr="007F4415" w:rsidRDefault="0042416A"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72DB6B" w14:textId="77777777" w:rsidR="0042416A" w:rsidRPr="007F4415" w:rsidRDefault="0042416A"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2</w:t>
    </w:r>
    <w:r w:rsidRPr="007F4415">
      <w:rPr>
        <w:rFonts w:asciiTheme="minorHAnsi" w:hAnsi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71BD4" w14:textId="77777777" w:rsidR="001B3981" w:rsidRDefault="001B3981" w:rsidP="0079004E">
    <w:pPr>
      <w:pStyle w:val="Fuzeile"/>
      <w:rPr>
        <w:rFonts w:asciiTheme="minorHAnsi" w:hAnsiTheme="minorHAnsi"/>
      </w:rPr>
    </w:pPr>
  </w:p>
  <w:p w14:paraId="43B34997" w14:textId="77777777" w:rsidR="001B3981" w:rsidRDefault="001B3981" w:rsidP="0079004E">
    <w:pPr>
      <w:pStyle w:val="Fuzeile"/>
      <w:rPr>
        <w:rFonts w:asciiTheme="minorHAnsi" w:hAnsiTheme="minorHAnsi"/>
      </w:rPr>
    </w:pPr>
  </w:p>
  <w:p w14:paraId="501AFAD3" w14:textId="77777777" w:rsidR="00452091" w:rsidRPr="007F4415" w:rsidRDefault="007F4415"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sidR="00807CC9">
      <w:rPr>
        <w:rFonts w:asciiTheme="minorHAnsi" w:hAnsiTheme="minorHAnsi"/>
        <w:noProof/>
      </w:rPr>
      <w:t>2</w:t>
    </w:r>
    <w:r w:rsidRPr="007F4415">
      <w:rPr>
        <w:rFonts w:asciiTheme="minorHAnsi" w:hAnsiTheme="minorHAnsi"/>
      </w:rPr>
      <w:fldChar w:fldCharType="end"/>
    </w:r>
    <w:r w:rsidRPr="007F4415">
      <w:rPr>
        <w:rFonts w:asciiTheme="minorHAnsi" w:hAnsiTheme="minorHAnsi"/>
      </w:rPr>
      <w:t xml:space="preserve"> von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sidR="00CF3EEB">
      <w:rPr>
        <w:rFonts w:asciiTheme="minorHAnsi" w:hAnsiTheme="minorHAnsi"/>
        <w:noProof/>
      </w:rPr>
      <w:t>1</w:t>
    </w:r>
    <w:r w:rsidRPr="007F4415">
      <w:rPr>
        <w:rFonts w:asciiTheme="minorHAnsi" w:hAnsiTheme="minorHAnsi"/>
      </w:rPr>
      <w:fldChar w:fldCharType="end"/>
    </w:r>
  </w:p>
  <w:p w14:paraId="438CF659" w14:textId="77777777" w:rsidR="004D15D9" w:rsidRDefault="004D15D9"/>
  <w:p w14:paraId="595A0BA7" w14:textId="77777777" w:rsidR="004D15D9" w:rsidRDefault="004D15D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26476" w14:textId="77777777" w:rsidR="00177734" w:rsidRPr="007F4415" w:rsidRDefault="00D674BA"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sidRPr="007F4415">
      <w:rPr>
        <w:rFonts w:asciiTheme="minorHAnsi" w:hAnsiTheme="minorHAnsi"/>
      </w:rPr>
      <w:t xml:space="preserve"> von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p w14:paraId="4500BE15" w14:textId="77777777" w:rsidR="004D15D9" w:rsidRDefault="004D15D9"/>
  <w:p w14:paraId="7921AAF9" w14:textId="77777777" w:rsidR="004D15D9" w:rsidRDefault="004D15D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BD86C" w14:textId="77777777" w:rsidR="001F0177" w:rsidRDefault="001F0177" w:rsidP="00177734">
      <w:r>
        <w:separator/>
      </w:r>
    </w:p>
  </w:footnote>
  <w:footnote w:type="continuationSeparator" w:id="0">
    <w:p w14:paraId="6E90D23C" w14:textId="77777777" w:rsidR="001F0177" w:rsidRDefault="001F0177"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4F767F" w14:textId="18254526" w:rsidR="0042416A" w:rsidRDefault="0042416A" w:rsidP="00385387">
    <w:pPr>
      <w:pStyle w:val="Kopfzeile"/>
    </w:pPr>
    <w:r>
      <w:rPr>
        <w:noProof/>
      </w:rPr>
      <w:drawing>
        <wp:anchor distT="0" distB="0" distL="114300" distR="114300" simplePos="0" relativeHeight="251685888" behindDoc="1" locked="0" layoutInCell="1" allowOverlap="1" wp14:anchorId="0417A5E9" wp14:editId="378895E0">
          <wp:simplePos x="0" y="0"/>
          <wp:positionH relativeFrom="column">
            <wp:posOffset>-871537</wp:posOffset>
          </wp:positionH>
          <wp:positionV relativeFrom="paragraph">
            <wp:posOffset>22225</wp:posOffset>
          </wp:positionV>
          <wp:extent cx="7559675" cy="874395"/>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semitteilung_head_gb.png"/>
                  <pic:cNvPicPr/>
                </pic:nvPicPr>
                <pic:blipFill>
                  <a:blip r:embed="rId1">
                    <a:extLst>
                      <a:ext uri="{28A0092B-C50C-407E-A947-70E740481C1C}">
                        <a14:useLocalDpi xmlns:a14="http://schemas.microsoft.com/office/drawing/2010/main" val="0"/>
                      </a:ext>
                    </a:extLst>
                  </a:blip>
                  <a:stretch>
                    <a:fillRect/>
                  </a:stretch>
                </pic:blipFill>
                <pic:spPr>
                  <a:xfrm>
                    <a:off x="0" y="0"/>
                    <a:ext cx="7559675" cy="874395"/>
                  </a:xfrm>
                  <a:prstGeom prst="rect">
                    <a:avLst/>
                  </a:prstGeom>
                </pic:spPr>
              </pic:pic>
            </a:graphicData>
          </a:graphic>
          <wp14:sizeRelH relativeFrom="page">
            <wp14:pctWidth>0</wp14:pctWidth>
          </wp14:sizeRelH>
          <wp14:sizeRelV relativeFrom="page">
            <wp14:pctHeight>0</wp14:pctHeight>
          </wp14:sizeRelV>
        </wp:anchor>
      </w:drawing>
    </w:r>
  </w:p>
  <w:p w14:paraId="7C81B6C2" w14:textId="07C58204" w:rsidR="0042416A" w:rsidRDefault="0042416A" w:rsidP="00385387">
    <w:pPr>
      <w:pStyle w:val="Kopfzeile"/>
    </w:pPr>
  </w:p>
  <w:p w14:paraId="174D1B67" w14:textId="4478AB3A" w:rsidR="0042416A" w:rsidRDefault="0042416A" w:rsidP="00385387">
    <w:pPr>
      <w:pStyle w:val="Kopfzeile"/>
    </w:pPr>
  </w:p>
  <w:p w14:paraId="0420F9B1" w14:textId="7972546A" w:rsidR="0042416A" w:rsidRDefault="0042416A" w:rsidP="00385387">
    <w:pPr>
      <w:pStyle w:val="Kopfzeile"/>
    </w:pPr>
  </w:p>
  <w:p w14:paraId="0017A26B" w14:textId="09A19D89" w:rsidR="0042416A" w:rsidRDefault="0042416A" w:rsidP="00385387">
    <w:pPr>
      <w:pStyle w:val="Kopfzeile"/>
    </w:pPr>
  </w:p>
  <w:p w14:paraId="25BE8F4E" w14:textId="77777777" w:rsidR="0042416A" w:rsidRDefault="0042416A" w:rsidP="00385387">
    <w:pPr>
      <w:pStyle w:val="Kopfzeile"/>
    </w:pPr>
  </w:p>
  <w:p w14:paraId="1A8C722A" w14:textId="77777777" w:rsidR="0042416A" w:rsidRDefault="0042416A" w:rsidP="003853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E20F9" w14:textId="77777777" w:rsidR="0042416A" w:rsidRDefault="0042416A" w:rsidP="003449CC">
    <w:pPr>
      <w:pStyle w:val="Kopfzeile"/>
      <w:tabs>
        <w:tab w:val="clear" w:pos="9072"/>
      </w:tabs>
      <w:ind w:right="-3684"/>
    </w:pPr>
  </w:p>
  <w:p w14:paraId="14939BEB" w14:textId="77777777" w:rsidR="0042416A" w:rsidRDefault="0042416A" w:rsidP="003449CC">
    <w:pPr>
      <w:pStyle w:val="Kopfzeile"/>
      <w:tabs>
        <w:tab w:val="clear" w:pos="9072"/>
      </w:tabs>
      <w:ind w:right="-3684"/>
    </w:pPr>
    <w:r>
      <w:t xml:space="preserve"> </w:t>
    </w:r>
  </w:p>
  <w:p w14:paraId="7DD152D5" w14:textId="77777777" w:rsidR="0042416A" w:rsidRDefault="0042416A" w:rsidP="003449CC">
    <w:pPr>
      <w:pStyle w:val="Kopfzeile"/>
      <w:tabs>
        <w:tab w:val="clear" w:pos="9072"/>
      </w:tabs>
      <w:ind w:right="-3684"/>
    </w:pPr>
  </w:p>
  <w:p w14:paraId="6263B05F" w14:textId="77777777" w:rsidR="0042416A" w:rsidRDefault="0042416A" w:rsidP="003449CC">
    <w:pPr>
      <w:pStyle w:val="Kopfzeile"/>
      <w:tabs>
        <w:tab w:val="clear" w:pos="9072"/>
      </w:tabs>
      <w:ind w:right="-3684"/>
    </w:pPr>
  </w:p>
  <w:p w14:paraId="25721FD4" w14:textId="77777777" w:rsidR="0042416A" w:rsidRDefault="0042416A" w:rsidP="003449CC">
    <w:pPr>
      <w:pStyle w:val="Kopfzeile"/>
      <w:tabs>
        <w:tab w:val="clear" w:pos="9072"/>
      </w:tabs>
      <w:ind w:right="-3684"/>
    </w:pPr>
  </w:p>
  <w:p w14:paraId="263BD066" w14:textId="77777777" w:rsidR="0042416A" w:rsidRDefault="0042416A" w:rsidP="003449CC">
    <w:pPr>
      <w:pStyle w:val="Kopfzeile"/>
      <w:tabs>
        <w:tab w:val="clear" w:pos="9072"/>
      </w:tabs>
      <w:ind w:right="-3684"/>
    </w:pPr>
  </w:p>
  <w:p w14:paraId="5FB69E5D" w14:textId="77777777" w:rsidR="0042416A" w:rsidRDefault="0042416A" w:rsidP="003449CC">
    <w:pPr>
      <w:pStyle w:val="Kopfzeile"/>
      <w:tabs>
        <w:tab w:val="clear" w:pos="9072"/>
      </w:tabs>
      <w:ind w:right="-3684"/>
    </w:pPr>
  </w:p>
  <w:p w14:paraId="7BE6304C" w14:textId="77777777" w:rsidR="0042416A" w:rsidRDefault="0042416A" w:rsidP="003449CC">
    <w:pPr>
      <w:pStyle w:val="Kopfzeile"/>
      <w:tabs>
        <w:tab w:val="clear" w:pos="9072"/>
      </w:tabs>
      <w:ind w:right="-3684"/>
    </w:pPr>
  </w:p>
  <w:p w14:paraId="48D7BDA2" w14:textId="77777777" w:rsidR="0042416A" w:rsidRDefault="0042416A" w:rsidP="003449CC">
    <w:pPr>
      <w:pStyle w:val="Kopfzeile"/>
      <w:tabs>
        <w:tab w:val="clear" w:pos="9072"/>
      </w:tabs>
      <w:ind w:right="-3684"/>
    </w:pPr>
    <w:r>
      <w:rPr>
        <w:rFonts w:ascii="Calibri" w:hAnsi="Calibri"/>
        <w:b/>
        <w:noProof/>
        <w:sz w:val="22"/>
        <w:szCs w:val="22"/>
      </w:rPr>
      <w:drawing>
        <wp:anchor distT="0" distB="0" distL="114300" distR="114300" simplePos="0" relativeHeight="251683840" behindDoc="1" locked="0" layoutInCell="1" allowOverlap="1" wp14:anchorId="56BE36A3" wp14:editId="5A42DC96">
          <wp:simplePos x="0" y="0"/>
          <wp:positionH relativeFrom="column">
            <wp:posOffset>-900430</wp:posOffset>
          </wp:positionH>
          <wp:positionV relativeFrom="page">
            <wp:align>top</wp:align>
          </wp:positionV>
          <wp:extent cx="7560000" cy="87480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330AC494">
          <wp:simplePos x="0" y="0"/>
          <wp:positionH relativeFrom="column">
            <wp:posOffset>-900430</wp:posOffset>
          </wp:positionH>
          <wp:positionV relativeFrom="paragraph">
            <wp:posOffset>3470</wp:posOffset>
          </wp:positionV>
          <wp:extent cx="7559675" cy="87439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semitteilung_head_gb.png"/>
                  <pic:cNvPicPr/>
                </pic:nvPicPr>
                <pic:blipFill>
                  <a:blip r:embed="rId1">
                    <a:extLst>
                      <a:ext uri="{28A0092B-C50C-407E-A947-70E740481C1C}">
                        <a14:useLocalDpi xmlns:a14="http://schemas.microsoft.com/office/drawing/2010/main" val="0"/>
                      </a:ext>
                    </a:extLst>
                  </a:blip>
                  <a:stretch>
                    <a:fillRect/>
                  </a:stretch>
                </pic:blipFill>
                <pic:spPr>
                  <a:xfrm>
                    <a:off x="0" y="0"/>
                    <a:ext cx="7559675" cy="874395"/>
                  </a:xfrm>
                  <a:prstGeom prst="rect">
                    <a:avLst/>
                  </a:prstGeom>
                </pic:spPr>
              </pic:pic>
            </a:graphicData>
          </a:graphic>
          <wp14:sizeRelH relativeFrom="page">
            <wp14:pctWidth>0</wp14:pctWidth>
          </wp14:sizeRelH>
          <wp14:sizeRelV relativeFrom="page">
            <wp14:pctHeight>0</wp14:pctHeight>
          </wp14:sizeRelV>
        </wp:anchor>
      </w:drawing>
    </w:r>
  </w:p>
  <w:p w14:paraId="69F41913" w14:textId="5C425B14" w:rsidR="001B3981" w:rsidRDefault="0042416A" w:rsidP="0042416A">
    <w:pPr>
      <w:pStyle w:val="Kopfzeile"/>
      <w:tabs>
        <w:tab w:val="clear" w:pos="4536"/>
        <w:tab w:val="clear" w:pos="9072"/>
        <w:tab w:val="left" w:pos="2355"/>
      </w:tabs>
      <w:ind w:left="-1418"/>
    </w:pPr>
    <w:r>
      <w:tab/>
    </w: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1C2C1B01" w:rsidR="001B3981" w:rsidRDefault="00A11AB2" w:rsidP="00A11AB2">
    <w:pPr>
      <w:pStyle w:val="Kopfzeile"/>
      <w:tabs>
        <w:tab w:val="clear" w:pos="4536"/>
        <w:tab w:val="clear" w:pos="9072"/>
        <w:tab w:val="left" w:pos="6038"/>
      </w:tabs>
    </w:pPr>
    <w:r>
      <w:tab/>
    </w:r>
  </w:p>
  <w:p w14:paraId="71308568" w14:textId="77777777" w:rsidR="001649D5" w:rsidRDefault="001649D5" w:rsidP="00385387">
    <w:pPr>
      <w:pStyle w:val="Kopfzeile"/>
    </w:pPr>
  </w:p>
  <w:p w14:paraId="6D7AD3CD" w14:textId="77777777" w:rsidR="001649D5" w:rsidRDefault="001649D5" w:rsidP="00385387">
    <w:pPr>
      <w:pStyle w:val="Kopfzeile"/>
    </w:pPr>
  </w:p>
  <w:p w14:paraId="1C1C4467" w14:textId="77777777" w:rsidR="001649D5" w:rsidRDefault="001649D5" w:rsidP="00385387">
    <w:pPr>
      <w:pStyle w:val="Kopfzeile"/>
    </w:pPr>
  </w:p>
  <w:p w14:paraId="0378F0AC" w14:textId="77777777" w:rsidR="001649D5" w:rsidRDefault="001649D5" w:rsidP="00385387">
    <w:pPr>
      <w:pStyle w:val="Kopfzeile"/>
    </w:pPr>
  </w:p>
  <w:p w14:paraId="51B5B460" w14:textId="77777777" w:rsidR="001649D5" w:rsidRDefault="001649D5" w:rsidP="00385387">
    <w:pPr>
      <w:pStyle w:val="Kopfzeile"/>
    </w:pPr>
  </w:p>
  <w:p w14:paraId="00555E9D" w14:textId="77777777" w:rsidR="004D15D9" w:rsidRDefault="004D15D9"/>
  <w:p w14:paraId="67D44C62" w14:textId="77777777" w:rsidR="004D15D9" w:rsidRDefault="004D15D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p w14:paraId="134F892D" w14:textId="77777777" w:rsidR="004D15D9" w:rsidRDefault="004D15D9"/>
  <w:p w14:paraId="099C352A" w14:textId="77777777" w:rsidR="004D15D9" w:rsidRDefault="004D15D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autoHyphenation/>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552D"/>
    <w:rsid w:val="00067D63"/>
    <w:rsid w:val="00074AD8"/>
    <w:rsid w:val="00075445"/>
    <w:rsid w:val="0007742B"/>
    <w:rsid w:val="00095407"/>
    <w:rsid w:val="00096697"/>
    <w:rsid w:val="000B5261"/>
    <w:rsid w:val="000C21D6"/>
    <w:rsid w:val="000C4251"/>
    <w:rsid w:val="000D3181"/>
    <w:rsid w:val="000E3051"/>
    <w:rsid w:val="0010727E"/>
    <w:rsid w:val="001423AE"/>
    <w:rsid w:val="001428B3"/>
    <w:rsid w:val="00146045"/>
    <w:rsid w:val="00155F1C"/>
    <w:rsid w:val="00156168"/>
    <w:rsid w:val="001568B1"/>
    <w:rsid w:val="00156BDC"/>
    <w:rsid w:val="00157E9A"/>
    <w:rsid w:val="001649D5"/>
    <w:rsid w:val="0016621A"/>
    <w:rsid w:val="00177734"/>
    <w:rsid w:val="00177C73"/>
    <w:rsid w:val="001829DE"/>
    <w:rsid w:val="00183F58"/>
    <w:rsid w:val="0018518B"/>
    <w:rsid w:val="00186724"/>
    <w:rsid w:val="001975E5"/>
    <w:rsid w:val="001B2E8B"/>
    <w:rsid w:val="001B3981"/>
    <w:rsid w:val="001D0411"/>
    <w:rsid w:val="001D1075"/>
    <w:rsid w:val="001D2228"/>
    <w:rsid w:val="001D7A99"/>
    <w:rsid w:val="001E728B"/>
    <w:rsid w:val="001F0177"/>
    <w:rsid w:val="001F20C7"/>
    <w:rsid w:val="001F4BF0"/>
    <w:rsid w:val="00211C18"/>
    <w:rsid w:val="0022250B"/>
    <w:rsid w:val="00226984"/>
    <w:rsid w:val="00251042"/>
    <w:rsid w:val="0025124E"/>
    <w:rsid w:val="00275A28"/>
    <w:rsid w:val="00277335"/>
    <w:rsid w:val="00281EC3"/>
    <w:rsid w:val="0029739E"/>
    <w:rsid w:val="002A0861"/>
    <w:rsid w:val="002B7DB7"/>
    <w:rsid w:val="002F1FE5"/>
    <w:rsid w:val="0030519E"/>
    <w:rsid w:val="00315E43"/>
    <w:rsid w:val="0031620F"/>
    <w:rsid w:val="003449CC"/>
    <w:rsid w:val="003519F9"/>
    <w:rsid w:val="00375E96"/>
    <w:rsid w:val="003843B8"/>
    <w:rsid w:val="00385387"/>
    <w:rsid w:val="00387D4F"/>
    <w:rsid w:val="0039393E"/>
    <w:rsid w:val="003A64C6"/>
    <w:rsid w:val="003C7A21"/>
    <w:rsid w:val="003C7FC5"/>
    <w:rsid w:val="003D560F"/>
    <w:rsid w:val="003E1874"/>
    <w:rsid w:val="003F0BAE"/>
    <w:rsid w:val="003F1A1D"/>
    <w:rsid w:val="0042416A"/>
    <w:rsid w:val="00425F52"/>
    <w:rsid w:val="00434995"/>
    <w:rsid w:val="004418AE"/>
    <w:rsid w:val="004421B3"/>
    <w:rsid w:val="00444BF5"/>
    <w:rsid w:val="0045185F"/>
    <w:rsid w:val="00452091"/>
    <w:rsid w:val="00455555"/>
    <w:rsid w:val="00471F4C"/>
    <w:rsid w:val="00476927"/>
    <w:rsid w:val="00485D35"/>
    <w:rsid w:val="004946C0"/>
    <w:rsid w:val="004A5AFF"/>
    <w:rsid w:val="004A6942"/>
    <w:rsid w:val="004B486E"/>
    <w:rsid w:val="004C69ED"/>
    <w:rsid w:val="004C72D0"/>
    <w:rsid w:val="004D15D9"/>
    <w:rsid w:val="004D72DE"/>
    <w:rsid w:val="004D73FF"/>
    <w:rsid w:val="005021C3"/>
    <w:rsid w:val="005175D6"/>
    <w:rsid w:val="005758A9"/>
    <w:rsid w:val="00583AB9"/>
    <w:rsid w:val="00590A73"/>
    <w:rsid w:val="005A2475"/>
    <w:rsid w:val="005B1AAF"/>
    <w:rsid w:val="005B6E6E"/>
    <w:rsid w:val="005C7FA3"/>
    <w:rsid w:val="005D0FA7"/>
    <w:rsid w:val="005D3102"/>
    <w:rsid w:val="005E3535"/>
    <w:rsid w:val="006168B8"/>
    <w:rsid w:val="00631274"/>
    <w:rsid w:val="00633A64"/>
    <w:rsid w:val="006414BE"/>
    <w:rsid w:val="006452B8"/>
    <w:rsid w:val="00677206"/>
    <w:rsid w:val="0068495B"/>
    <w:rsid w:val="00685B30"/>
    <w:rsid w:val="006952C4"/>
    <w:rsid w:val="00697392"/>
    <w:rsid w:val="006A2D9D"/>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E04AD"/>
    <w:rsid w:val="007F0740"/>
    <w:rsid w:val="007F2DEA"/>
    <w:rsid w:val="007F31A8"/>
    <w:rsid w:val="007F4415"/>
    <w:rsid w:val="00807CC9"/>
    <w:rsid w:val="00810818"/>
    <w:rsid w:val="00820D2F"/>
    <w:rsid w:val="008307F0"/>
    <w:rsid w:val="00831409"/>
    <w:rsid w:val="00855079"/>
    <w:rsid w:val="00855839"/>
    <w:rsid w:val="00865FBE"/>
    <w:rsid w:val="00871580"/>
    <w:rsid w:val="00872163"/>
    <w:rsid w:val="008A13D5"/>
    <w:rsid w:val="008A16A7"/>
    <w:rsid w:val="008B10E7"/>
    <w:rsid w:val="008C3BE2"/>
    <w:rsid w:val="008C63A6"/>
    <w:rsid w:val="008C7AE7"/>
    <w:rsid w:val="008D050B"/>
    <w:rsid w:val="008E27A0"/>
    <w:rsid w:val="00905A0F"/>
    <w:rsid w:val="0091114B"/>
    <w:rsid w:val="009139FF"/>
    <w:rsid w:val="00916986"/>
    <w:rsid w:val="00917E91"/>
    <w:rsid w:val="00930626"/>
    <w:rsid w:val="009325D4"/>
    <w:rsid w:val="00935E6C"/>
    <w:rsid w:val="0094287D"/>
    <w:rsid w:val="00972A40"/>
    <w:rsid w:val="00974BF1"/>
    <w:rsid w:val="0098153A"/>
    <w:rsid w:val="00986112"/>
    <w:rsid w:val="009873F9"/>
    <w:rsid w:val="00993225"/>
    <w:rsid w:val="009C6B42"/>
    <w:rsid w:val="009D49E6"/>
    <w:rsid w:val="009D6533"/>
    <w:rsid w:val="009E3B26"/>
    <w:rsid w:val="009F1F42"/>
    <w:rsid w:val="009F32B2"/>
    <w:rsid w:val="00A00523"/>
    <w:rsid w:val="00A03D35"/>
    <w:rsid w:val="00A03DA6"/>
    <w:rsid w:val="00A11AB2"/>
    <w:rsid w:val="00A1355F"/>
    <w:rsid w:val="00A13F21"/>
    <w:rsid w:val="00A21E88"/>
    <w:rsid w:val="00A43DCD"/>
    <w:rsid w:val="00A50804"/>
    <w:rsid w:val="00A53BE6"/>
    <w:rsid w:val="00A60AEE"/>
    <w:rsid w:val="00A901F1"/>
    <w:rsid w:val="00A9506A"/>
    <w:rsid w:val="00AA1255"/>
    <w:rsid w:val="00AB212D"/>
    <w:rsid w:val="00AC4C6D"/>
    <w:rsid w:val="00AC6AB9"/>
    <w:rsid w:val="00AD4D37"/>
    <w:rsid w:val="00AE606D"/>
    <w:rsid w:val="00AE6C19"/>
    <w:rsid w:val="00B17F12"/>
    <w:rsid w:val="00B229AC"/>
    <w:rsid w:val="00B40F92"/>
    <w:rsid w:val="00B52DFD"/>
    <w:rsid w:val="00B60851"/>
    <w:rsid w:val="00B7189C"/>
    <w:rsid w:val="00B73142"/>
    <w:rsid w:val="00B92CDB"/>
    <w:rsid w:val="00B94C5E"/>
    <w:rsid w:val="00B96937"/>
    <w:rsid w:val="00BA0E34"/>
    <w:rsid w:val="00BA6590"/>
    <w:rsid w:val="00BB08CC"/>
    <w:rsid w:val="00BD0AFD"/>
    <w:rsid w:val="00BD2CC9"/>
    <w:rsid w:val="00BD51CF"/>
    <w:rsid w:val="00BD6A10"/>
    <w:rsid w:val="00BE7F5D"/>
    <w:rsid w:val="00BF168B"/>
    <w:rsid w:val="00BF2458"/>
    <w:rsid w:val="00BF7D6D"/>
    <w:rsid w:val="00C0022F"/>
    <w:rsid w:val="00C06A6D"/>
    <w:rsid w:val="00C223A6"/>
    <w:rsid w:val="00C27A72"/>
    <w:rsid w:val="00C50587"/>
    <w:rsid w:val="00C64793"/>
    <w:rsid w:val="00C65772"/>
    <w:rsid w:val="00C76BF5"/>
    <w:rsid w:val="00C8028B"/>
    <w:rsid w:val="00C950EE"/>
    <w:rsid w:val="00C95FD0"/>
    <w:rsid w:val="00CA1866"/>
    <w:rsid w:val="00CA1BAE"/>
    <w:rsid w:val="00CC6919"/>
    <w:rsid w:val="00CD51E7"/>
    <w:rsid w:val="00CF3EEB"/>
    <w:rsid w:val="00D22075"/>
    <w:rsid w:val="00D36007"/>
    <w:rsid w:val="00D36DF4"/>
    <w:rsid w:val="00D41F03"/>
    <w:rsid w:val="00D5545D"/>
    <w:rsid w:val="00D56BE4"/>
    <w:rsid w:val="00D57F90"/>
    <w:rsid w:val="00D618AC"/>
    <w:rsid w:val="00D64B2C"/>
    <w:rsid w:val="00D674BA"/>
    <w:rsid w:val="00D70660"/>
    <w:rsid w:val="00D81F93"/>
    <w:rsid w:val="00D83E0E"/>
    <w:rsid w:val="00DA08BF"/>
    <w:rsid w:val="00DA6E89"/>
    <w:rsid w:val="00DB1CC1"/>
    <w:rsid w:val="00DB59F7"/>
    <w:rsid w:val="00DC69C9"/>
    <w:rsid w:val="00DD5EB2"/>
    <w:rsid w:val="00DE3431"/>
    <w:rsid w:val="00DE3B0F"/>
    <w:rsid w:val="00DE5D6C"/>
    <w:rsid w:val="00E047CC"/>
    <w:rsid w:val="00E10DB0"/>
    <w:rsid w:val="00E13897"/>
    <w:rsid w:val="00E17789"/>
    <w:rsid w:val="00E34DA0"/>
    <w:rsid w:val="00E3633E"/>
    <w:rsid w:val="00E408BB"/>
    <w:rsid w:val="00E41898"/>
    <w:rsid w:val="00E96501"/>
    <w:rsid w:val="00EC0CC4"/>
    <w:rsid w:val="00EC1F96"/>
    <w:rsid w:val="00F05E8E"/>
    <w:rsid w:val="00F1640B"/>
    <w:rsid w:val="00F2374D"/>
    <w:rsid w:val="00F24246"/>
    <w:rsid w:val="00F33412"/>
    <w:rsid w:val="00F430F1"/>
    <w:rsid w:val="00F66B5A"/>
    <w:rsid w:val="00F80033"/>
    <w:rsid w:val="00F841BB"/>
    <w:rsid w:val="00FA276E"/>
    <w:rsid w:val="00FA3520"/>
    <w:rsid w:val="00FC789F"/>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nmihlan@venjakob.de" TargetMode="External"/><Relationship Id="rId2" Type="http://schemas.openxmlformats.org/officeDocument/2006/relationships/customXml" Target="../customXml/item2.xml"/><Relationship Id="rId16" Type="http://schemas.openxmlformats.org/officeDocument/2006/relationships/hyperlink" Target="http://www.venjakob.com"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my.hidrive.com/share/s-2p94xrp7"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A421D0B8BDD1428A38802F8C0F386B" ma:contentTypeVersion="10" ma:contentTypeDescription="Ein neues Dokument erstellen." ma:contentTypeScope="" ma:versionID="9874a3353a02e7064470a0474c1560e7">
  <xsd:schema xmlns:xsd="http://www.w3.org/2001/XMLSchema" xmlns:xs="http://www.w3.org/2001/XMLSchema" xmlns:p="http://schemas.microsoft.com/office/2006/metadata/properties" xmlns:ns2="6e08f7f3-d659-4631-964f-d77b3be75224" targetNamespace="http://schemas.microsoft.com/office/2006/metadata/properties" ma:root="true" ma:fieldsID="08da982eedc4de8d0eea7c2a93b377f0" ns2:_="">
    <xsd:import namespace="6e08f7f3-d659-4631-964f-d77b3be752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08f7f3-d659-4631-964f-d77b3be75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016463-52B8-405A-8218-8C9BF4B93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08f7f3-d659-4631-964f-d77b3be752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FEEA8E-5BCD-4983-8399-F09ABADD7502}">
  <ds:schemaRefs>
    <ds:schemaRef ds:uri="http://schemas.openxmlformats.org/officeDocument/2006/bibliography"/>
  </ds:schemaRefs>
</ds:datastoreItem>
</file>

<file path=customXml/itemProps3.xml><?xml version="1.0" encoding="utf-8"?>
<ds:datastoreItem xmlns:ds="http://schemas.openxmlformats.org/officeDocument/2006/customXml" ds:itemID="{561DD29E-7490-4A2A-8FF6-7BAB1D5E7D75}">
  <ds:schemaRefs>
    <ds:schemaRef ds:uri="http://schemas.microsoft.com/sharepoint/v3/contenttype/forms"/>
  </ds:schemaRefs>
</ds:datastoreItem>
</file>

<file path=customXml/itemProps4.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743</Words>
  <Characters>4462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Dokumentenvorlage DPSG</vt:lpstr>
    </vt:vector>
  </TitlesOfParts>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2020-05-04T15:50:00Z</dcterms:created>
  <dcterms:modified xsi:type="dcterms:W3CDTF">2020-10-20T12:34:00Z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0x01010091A421D0B8BDD1428A38802F8C0F386B</vt:lpwstr>
  </property>
</Properties>
</file>